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41" w:rsidRDefault="003A0241" w:rsidP="00112225">
      <w:pPr>
        <w:spacing w:after="100" w:afterAutospacing="1"/>
      </w:pPr>
      <w:r>
        <w:rPr>
          <w:noProof/>
        </w:rPr>
        <w:drawing>
          <wp:inline distT="0" distB="0" distL="0" distR="0">
            <wp:extent cx="4869622" cy="1331843"/>
            <wp:effectExtent l="19050" t="0" r="7178" b="0"/>
            <wp:docPr id="1" name="Picture 1" descr="C:\Users\pjs\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s\Desktop\RotaryMBS_RGB.png"/>
                    <pic:cNvPicPr>
                      <a:picLocks noChangeAspect="1" noChangeArrowheads="1"/>
                    </pic:cNvPicPr>
                  </pic:nvPicPr>
                  <pic:blipFill>
                    <a:blip r:embed="rId4" cstate="print"/>
                    <a:srcRect/>
                    <a:stretch>
                      <a:fillRect/>
                    </a:stretch>
                  </pic:blipFill>
                  <pic:spPr bwMode="auto">
                    <a:xfrm>
                      <a:off x="0" y="0"/>
                      <a:ext cx="4870450" cy="1332069"/>
                    </a:xfrm>
                    <a:prstGeom prst="rect">
                      <a:avLst/>
                    </a:prstGeom>
                    <a:noFill/>
                    <a:ln w="9525">
                      <a:noFill/>
                      <a:miter lim="800000"/>
                      <a:headEnd/>
                      <a:tailEnd/>
                    </a:ln>
                  </pic:spPr>
                </pic:pic>
              </a:graphicData>
            </a:graphic>
          </wp:inline>
        </w:drawing>
      </w:r>
    </w:p>
    <w:p w:rsidR="0039045C" w:rsidRDefault="0039045C" w:rsidP="00112225">
      <w:pPr>
        <w:spacing w:after="100" w:afterAutospacing="1"/>
      </w:pPr>
      <w:r>
        <w:t>FOR IMMEDIATE RELEASE:</w:t>
      </w:r>
    </w:p>
    <w:p w:rsidR="0039045C" w:rsidRDefault="0039045C" w:rsidP="00112225">
      <w:pPr>
        <w:spacing w:after="100" w:afterAutospacing="1"/>
      </w:pPr>
      <w:r>
        <w:t>Contact: ___________________  Phone _________</w:t>
      </w:r>
    </w:p>
    <w:p w:rsidR="0039045C" w:rsidRPr="00665648" w:rsidRDefault="003A0241" w:rsidP="0039045C">
      <w:pPr>
        <w:spacing w:after="100" w:afterAutospacing="1"/>
        <w:jc w:val="center"/>
        <w:rPr>
          <w:b/>
        </w:rPr>
      </w:pPr>
      <w:r>
        <w:rPr>
          <w:b/>
        </w:rPr>
        <w:t>_____________</w:t>
      </w:r>
      <w:r w:rsidR="0039045C" w:rsidRPr="00665648">
        <w:rPr>
          <w:b/>
        </w:rPr>
        <w:t xml:space="preserve"> Rotary Club Offers Youth Exchange Program to High School Students</w:t>
      </w:r>
    </w:p>
    <w:p w:rsidR="00112225" w:rsidRDefault="0039045C" w:rsidP="00112225">
      <w:pPr>
        <w:spacing w:after="100" w:afterAutospacing="1"/>
      </w:pPr>
      <w:r>
        <w:t xml:space="preserve">The Rotary Club of ___________________ is announcing that applications for the Rotary Youth Exchange Program </w:t>
      </w:r>
      <w:r w:rsidR="00EC4695">
        <w:t>now available</w:t>
      </w:r>
      <w:r>
        <w:t>.   The Rotary Youth Exchange Program is open to current high school students</w:t>
      </w:r>
      <w:r w:rsidR="003A0241">
        <w:t xml:space="preserve"> and students graduating in 201</w:t>
      </w:r>
      <w:r w:rsidR="00694493">
        <w:t>7</w:t>
      </w:r>
      <w:r>
        <w:t xml:space="preserve">.  The Youth </w:t>
      </w:r>
      <w:r w:rsidR="003A0241">
        <w:t xml:space="preserve">Exchange Program is for the </w:t>
      </w:r>
      <w:r w:rsidR="00694493">
        <w:t>2017 - 18</w:t>
      </w:r>
      <w:r>
        <w:t xml:space="preserve"> school year and studen</w:t>
      </w:r>
      <w:r w:rsidR="00694493">
        <w:t>ts would leave in August of 2017</w:t>
      </w:r>
      <w:r>
        <w:t xml:space="preserve">.  </w:t>
      </w:r>
    </w:p>
    <w:p w:rsidR="0039045C" w:rsidRDefault="0039045C" w:rsidP="00112225">
      <w:pPr>
        <w:spacing w:after="100" w:afterAutospacing="1"/>
      </w:pPr>
      <w:r>
        <w:t>Rotary Club President ____________________ said; “The Rotary Youth Exchange Program is one of the premier programs of Rotary International and it is supported by Rotary Clubs all around the world.”  Students who participate in the Rotary Youth Exchange Program</w:t>
      </w:r>
      <w:r w:rsidR="00E00F11">
        <w:t xml:space="preserve"> will spend one year abroad living and learning a new culture and new language.  Students will be sponsored by a local Rotary Club here in the United States/Canada and in their new Country and will attend high school in their new Country.   </w:t>
      </w:r>
    </w:p>
    <w:p w:rsidR="00E00F11" w:rsidRPr="00E00F11" w:rsidRDefault="00E00F11" w:rsidP="00E00F11">
      <w:pPr>
        <w:spacing w:before="100" w:beforeAutospacing="1" w:after="100" w:afterAutospacing="1" w:line="240" w:lineRule="auto"/>
        <w:rPr>
          <w:rFonts w:eastAsia="Times New Roman" w:cstheme="minorHAnsi"/>
        </w:rPr>
      </w:pPr>
      <w:r w:rsidRPr="00665648">
        <w:rPr>
          <w:rFonts w:eastAsia="Times New Roman" w:cstheme="minorHAnsi"/>
        </w:rPr>
        <w:t>The Rotary Youth Exchange Program</w:t>
      </w:r>
      <w:r w:rsidRPr="00E00F11">
        <w:rPr>
          <w:rFonts w:eastAsia="Times New Roman" w:cstheme="minorHAnsi"/>
        </w:rPr>
        <w:t xml:space="preserve"> provides students between the ages of 16 and 18 the opportunity of a lifetime! It</w:t>
      </w:r>
      <w:r w:rsidR="007543F3" w:rsidRPr="00665648">
        <w:rPr>
          <w:rFonts w:eastAsia="Times New Roman" w:cstheme="minorHAnsi"/>
        </w:rPr>
        <w:t>’</w:t>
      </w:r>
      <w:r w:rsidRPr="00E00F11">
        <w:rPr>
          <w:rFonts w:eastAsia="Times New Roman" w:cstheme="minorHAnsi"/>
        </w:rPr>
        <w:t>s a chance to spend 11 months in another country learning the language and culture.</w:t>
      </w:r>
      <w:r w:rsidR="00665648" w:rsidRPr="00665648">
        <w:rPr>
          <w:rFonts w:eastAsia="Times New Roman" w:cstheme="minorHAnsi"/>
        </w:rPr>
        <w:t xml:space="preserve"> </w:t>
      </w:r>
      <w:r w:rsidRPr="00E00F11">
        <w:rPr>
          <w:rFonts w:eastAsia="Times New Roman" w:cstheme="minorHAnsi"/>
        </w:rPr>
        <w:t xml:space="preserve"> </w:t>
      </w:r>
      <w:r w:rsidR="007543F3" w:rsidRPr="00665648">
        <w:rPr>
          <w:rFonts w:eastAsia="Times New Roman" w:cstheme="minorHAnsi"/>
        </w:rPr>
        <w:t>Student</w:t>
      </w:r>
      <w:r w:rsidR="00665648" w:rsidRPr="00665648">
        <w:rPr>
          <w:rFonts w:eastAsia="Times New Roman" w:cstheme="minorHAnsi"/>
        </w:rPr>
        <w:t>s</w:t>
      </w:r>
      <w:r w:rsidRPr="00E00F11">
        <w:rPr>
          <w:rFonts w:eastAsia="Times New Roman" w:cstheme="minorHAnsi"/>
        </w:rPr>
        <w:t xml:space="preserve"> apply through their local Rotary Club and district. Students generally apply in September to go on exchange the next year. </w:t>
      </w:r>
      <w:r w:rsidR="00665648" w:rsidRPr="00665648">
        <w:rPr>
          <w:rFonts w:eastAsia="Times New Roman" w:cstheme="minorHAnsi"/>
        </w:rPr>
        <w:t xml:space="preserve"> </w:t>
      </w:r>
      <w:r w:rsidRPr="00E00F11">
        <w:rPr>
          <w:rFonts w:eastAsia="Times New Roman" w:cstheme="minorHAnsi"/>
        </w:rPr>
        <w:t xml:space="preserve">Outbound students and their parents are guided through months of orientation and information about the country of their exchange year. </w:t>
      </w:r>
      <w:r w:rsidR="00665648" w:rsidRPr="00665648">
        <w:rPr>
          <w:rFonts w:eastAsia="Times New Roman" w:cstheme="minorHAnsi"/>
        </w:rPr>
        <w:t xml:space="preserve"> </w:t>
      </w:r>
      <w:r w:rsidRPr="00E00F11">
        <w:rPr>
          <w:rFonts w:eastAsia="Times New Roman" w:cstheme="minorHAnsi"/>
        </w:rPr>
        <w:t>Outbound students typically stay with two or three Rotary-approved families and receive a monthly stipend for incidental expenses.</w:t>
      </w:r>
    </w:p>
    <w:p w:rsidR="007543F3" w:rsidRPr="00665648" w:rsidRDefault="00E00F11" w:rsidP="007543F3">
      <w:pPr>
        <w:spacing w:after="100" w:afterAutospacing="1"/>
        <w:rPr>
          <w:rFonts w:cstheme="minorHAnsi"/>
        </w:rPr>
      </w:pPr>
      <w:r w:rsidRPr="00E00F11">
        <w:rPr>
          <w:rFonts w:eastAsia="Times New Roman" w:cstheme="minorHAnsi"/>
        </w:rPr>
        <w:t> Rotary Youth Exchange outbound students need to be above average students who are eager for the chance to try new things and meet new people. You will learn about other cultures, about other people and about yourself.</w:t>
      </w:r>
      <w:r w:rsidR="007543F3" w:rsidRPr="00665648">
        <w:rPr>
          <w:rFonts w:eastAsia="Times New Roman" w:cstheme="minorHAnsi"/>
        </w:rPr>
        <w:t xml:space="preserve">  Students and families who may be interested in the Rotary Youth Exchange experience should check out this You Tube link at </w:t>
      </w:r>
      <w:hyperlink r:id="rId5" w:history="1">
        <w:r w:rsidR="007543F3" w:rsidRPr="00665648">
          <w:rPr>
            <w:rStyle w:val="Hyperlink"/>
            <w:rFonts w:cstheme="minorHAnsi"/>
          </w:rPr>
          <w:t>http://www.youtube.com/watch?v=pGdwpF2BBp8</w:t>
        </w:r>
      </w:hyperlink>
      <w:r w:rsidR="007543F3" w:rsidRPr="00665648">
        <w:rPr>
          <w:rFonts w:cstheme="minorHAnsi"/>
        </w:rPr>
        <w:t xml:space="preserve">.   </w:t>
      </w:r>
    </w:p>
    <w:p w:rsidR="00E00F11" w:rsidRDefault="007543F3" w:rsidP="00E00F11">
      <w:pPr>
        <w:spacing w:before="100" w:beforeAutospacing="1" w:after="100" w:afterAutospacing="1" w:line="240" w:lineRule="auto"/>
        <w:rPr>
          <w:rFonts w:eastAsia="Times New Roman" w:cstheme="minorHAnsi"/>
        </w:rPr>
      </w:pPr>
      <w:r w:rsidRPr="00665648">
        <w:rPr>
          <w:rFonts w:eastAsia="Times New Roman" w:cstheme="minorHAnsi"/>
        </w:rPr>
        <w:t>For more information on the Rotary Youth Exchange Program</w:t>
      </w:r>
      <w:r w:rsidR="00E00F11" w:rsidRPr="00E00F11">
        <w:rPr>
          <w:rFonts w:eastAsia="Times New Roman" w:cstheme="minorHAnsi"/>
        </w:rPr>
        <w:t xml:space="preserve"> Contact</w:t>
      </w:r>
      <w:r w:rsidRPr="00665648">
        <w:rPr>
          <w:rFonts w:eastAsia="Times New Roman" w:cstheme="minorHAnsi"/>
        </w:rPr>
        <w:t xml:space="preserve"> __________________ at _______________ at the </w:t>
      </w:r>
      <w:r w:rsidR="00E00F11" w:rsidRPr="00E00F11">
        <w:rPr>
          <w:rFonts w:eastAsia="Times New Roman" w:cstheme="minorHAnsi"/>
        </w:rPr>
        <w:t>Rotary Club</w:t>
      </w:r>
      <w:r w:rsidRPr="00665648">
        <w:rPr>
          <w:rFonts w:eastAsia="Times New Roman" w:cstheme="minorHAnsi"/>
        </w:rPr>
        <w:t xml:space="preserve"> of ________________</w:t>
      </w:r>
      <w:r w:rsidR="00E00F11" w:rsidRPr="00E00F11">
        <w:rPr>
          <w:rFonts w:eastAsia="Times New Roman" w:cstheme="minorHAnsi"/>
        </w:rPr>
        <w:t xml:space="preserve"> </w:t>
      </w:r>
      <w:r w:rsidRPr="00665648">
        <w:rPr>
          <w:rFonts w:eastAsia="Times New Roman" w:cstheme="minorHAnsi"/>
        </w:rPr>
        <w:t xml:space="preserve">.   </w:t>
      </w:r>
      <w:r w:rsidR="0087347D">
        <w:rPr>
          <w:rFonts w:eastAsia="Times New Roman" w:cstheme="minorHAnsi"/>
        </w:rPr>
        <w:t xml:space="preserve">Complete Rotary Youth Exchange Applications are now available on line at </w:t>
      </w:r>
      <w:r w:rsidR="00FC5818">
        <w:t>_______________.</w:t>
      </w:r>
    </w:p>
    <w:p w:rsidR="0087347D" w:rsidRPr="00E00F11" w:rsidRDefault="0087347D" w:rsidP="00E00F11">
      <w:pPr>
        <w:spacing w:before="100" w:beforeAutospacing="1" w:after="100" w:afterAutospacing="1" w:line="240" w:lineRule="auto"/>
        <w:rPr>
          <w:rFonts w:eastAsia="Times New Roman" w:cstheme="minorHAnsi"/>
        </w:rPr>
      </w:pPr>
    </w:p>
    <w:p w:rsidR="00E00F11" w:rsidRPr="003A0241" w:rsidRDefault="00665648" w:rsidP="003A0241">
      <w:pPr>
        <w:spacing w:after="100" w:afterAutospacing="1"/>
        <w:jc w:val="center"/>
        <w:rPr>
          <w:rFonts w:cstheme="minorHAnsi"/>
        </w:rPr>
      </w:pPr>
      <w:r>
        <w:rPr>
          <w:rFonts w:cstheme="minorHAnsi"/>
        </w:rPr>
        <w:t># # #</w:t>
      </w:r>
    </w:p>
    <w:sectPr w:rsidR="00E00F11" w:rsidRPr="003A0241" w:rsidSect="00104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112225"/>
    <w:rsid w:val="0010469B"/>
    <w:rsid w:val="00112225"/>
    <w:rsid w:val="0039045C"/>
    <w:rsid w:val="003A0241"/>
    <w:rsid w:val="003A3494"/>
    <w:rsid w:val="005A182D"/>
    <w:rsid w:val="005A6346"/>
    <w:rsid w:val="00665648"/>
    <w:rsid w:val="00694493"/>
    <w:rsid w:val="007543F3"/>
    <w:rsid w:val="0087347D"/>
    <w:rsid w:val="008D6B75"/>
    <w:rsid w:val="00CF7B62"/>
    <w:rsid w:val="00E00F11"/>
    <w:rsid w:val="00EC4695"/>
    <w:rsid w:val="00F2463F"/>
    <w:rsid w:val="00FC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F11"/>
    <w:rPr>
      <w:color w:val="0000FF" w:themeColor="hyperlink"/>
      <w:u w:val="single"/>
    </w:rPr>
  </w:style>
  <w:style w:type="character" w:styleId="FollowedHyperlink">
    <w:name w:val="FollowedHyperlink"/>
    <w:basedOn w:val="DefaultParagraphFont"/>
    <w:uiPriority w:val="99"/>
    <w:semiHidden/>
    <w:unhideWhenUsed/>
    <w:rsid w:val="00EC4695"/>
    <w:rPr>
      <w:color w:val="800080" w:themeColor="followedHyperlink"/>
      <w:u w:val="single"/>
    </w:rPr>
  </w:style>
  <w:style w:type="paragraph" w:styleId="BalloonText">
    <w:name w:val="Balloon Text"/>
    <w:basedOn w:val="Normal"/>
    <w:link w:val="BalloonTextChar"/>
    <w:uiPriority w:val="99"/>
    <w:semiHidden/>
    <w:unhideWhenUsed/>
    <w:rsid w:val="003A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531100">
      <w:bodyDiv w:val="1"/>
      <w:marLeft w:val="0"/>
      <w:marRight w:val="0"/>
      <w:marTop w:val="0"/>
      <w:marBottom w:val="0"/>
      <w:divBdr>
        <w:top w:val="none" w:sz="0" w:space="0" w:color="auto"/>
        <w:left w:val="none" w:sz="0" w:space="0" w:color="auto"/>
        <w:bottom w:val="none" w:sz="0" w:space="0" w:color="auto"/>
        <w:right w:val="none" w:sz="0" w:space="0" w:color="auto"/>
      </w:divBdr>
      <w:divsChild>
        <w:div w:id="2048676439">
          <w:marLeft w:val="0"/>
          <w:marRight w:val="0"/>
          <w:marTop w:val="0"/>
          <w:marBottom w:val="0"/>
          <w:divBdr>
            <w:top w:val="none" w:sz="0" w:space="0" w:color="auto"/>
            <w:left w:val="none" w:sz="0" w:space="0" w:color="auto"/>
            <w:bottom w:val="none" w:sz="0" w:space="0" w:color="auto"/>
            <w:right w:val="none" w:sz="0" w:space="0" w:color="auto"/>
          </w:divBdr>
          <w:divsChild>
            <w:div w:id="1586769016">
              <w:marLeft w:val="0"/>
              <w:marRight w:val="0"/>
              <w:marTop w:val="0"/>
              <w:marBottom w:val="0"/>
              <w:divBdr>
                <w:top w:val="none" w:sz="0" w:space="0" w:color="auto"/>
                <w:left w:val="none" w:sz="0" w:space="0" w:color="auto"/>
                <w:bottom w:val="none" w:sz="0" w:space="0" w:color="auto"/>
                <w:right w:val="none" w:sz="0" w:space="0" w:color="auto"/>
              </w:divBdr>
              <w:divsChild>
                <w:div w:id="2082632491">
                  <w:marLeft w:val="0"/>
                  <w:marRight w:val="0"/>
                  <w:marTop w:val="0"/>
                  <w:marBottom w:val="0"/>
                  <w:divBdr>
                    <w:top w:val="none" w:sz="0" w:space="0" w:color="auto"/>
                    <w:left w:val="none" w:sz="0" w:space="0" w:color="auto"/>
                    <w:bottom w:val="none" w:sz="0" w:space="0" w:color="auto"/>
                    <w:right w:val="none" w:sz="0" w:space="0" w:color="auto"/>
                  </w:divBdr>
                  <w:divsChild>
                    <w:div w:id="4136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pGdwpF2BBp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Sincock</dc:creator>
  <cp:lastModifiedBy>Paul Sincock</cp:lastModifiedBy>
  <cp:revision>2</cp:revision>
  <dcterms:created xsi:type="dcterms:W3CDTF">2016-04-29T17:34:00Z</dcterms:created>
  <dcterms:modified xsi:type="dcterms:W3CDTF">2016-04-29T17:34:00Z</dcterms:modified>
</cp:coreProperties>
</file>